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4" w:rsidRDefault="000152B0">
      <w:pPr>
        <w:rPr>
          <w:b/>
        </w:rPr>
      </w:pPr>
      <w:proofErr w:type="spellStart"/>
      <w:r>
        <w:rPr>
          <w:b/>
        </w:rPr>
        <w:t>Pontis</w:t>
      </w:r>
      <w:proofErr w:type="spellEnd"/>
      <w:r w:rsidR="004B679C" w:rsidRPr="004B679C">
        <w:rPr>
          <w:b/>
        </w:rPr>
        <w:t xml:space="preserve"> se pyšní nej</w:t>
      </w:r>
      <w:r>
        <w:rPr>
          <w:b/>
        </w:rPr>
        <w:t>kvalitnějšími</w:t>
      </w:r>
      <w:bookmarkStart w:id="0" w:name="_GoBack"/>
      <w:bookmarkEnd w:id="0"/>
      <w:r w:rsidR="004B679C" w:rsidRPr="004B679C">
        <w:rPr>
          <w:b/>
        </w:rPr>
        <w:t xml:space="preserve"> terénními službami pro seniory</w:t>
      </w:r>
    </w:p>
    <w:p w:rsidR="004B679C" w:rsidRDefault="004B679C">
      <w:pPr>
        <w:rPr>
          <w:b/>
        </w:rPr>
      </w:pPr>
      <w:r>
        <w:rPr>
          <w:b/>
        </w:rPr>
        <w:t xml:space="preserve">ŠUMPERK. PRAHA. Hned dvě prestižní ceny převzali na začátku listopadu v Senátu Parlamentu České republiky zástupci šumperského </w:t>
      </w:r>
      <w:proofErr w:type="spellStart"/>
      <w:r>
        <w:rPr>
          <w:b/>
        </w:rPr>
        <w:t>Pontisu</w:t>
      </w:r>
      <w:proofErr w:type="spellEnd"/>
      <w:r>
        <w:rPr>
          <w:b/>
        </w:rPr>
        <w:t xml:space="preserve">. Tou nejvýznamnější je Cena kvality v oblasti </w:t>
      </w:r>
      <w:r w:rsidR="00217D03">
        <w:rPr>
          <w:b/>
        </w:rPr>
        <w:t>sociální péče o seniory v kategorii terénních služeb. Šumperští pečovatelé se ocitli na prvním místě v konkurenci sto devíti dalších poskytovatelů sociálních služeb.</w:t>
      </w:r>
    </w:p>
    <w:p w:rsidR="00217D03" w:rsidRDefault="00217D03" w:rsidP="00217D03">
      <w:pPr>
        <w:pStyle w:val="Bezmezer"/>
      </w:pPr>
      <w:r>
        <w:t xml:space="preserve">„Pro mě osobně je toto ocenění ohodnocením odlišného přístupu, možná i určitého novátorství, které se snažíme v rámci našich služeb prosazovat. Stěžejní myšlenkou je pro nás propojení generací a poskytnutím podmínek pro to, aby naši uživatelé služeb mohli co nejdéle setrvat ve svém domácím prostředí,“ reagoval na úspěch v celostátním finále Ceny kvality ředitel </w:t>
      </w:r>
      <w:proofErr w:type="spellStart"/>
      <w:r>
        <w:t>Pontisu</w:t>
      </w:r>
      <w:proofErr w:type="spellEnd"/>
      <w:r>
        <w:t xml:space="preserve"> Miroslav Adámek.</w:t>
      </w:r>
    </w:p>
    <w:p w:rsidR="00217D03" w:rsidRDefault="00975483" w:rsidP="00217D03">
      <w:pPr>
        <w:pStyle w:val="Bezmezer"/>
      </w:pPr>
      <w:r>
        <w:t xml:space="preserve">Ceny </w:t>
      </w:r>
      <w:r w:rsidR="00217D03">
        <w:t>u nás uděluje od roku 2004 redakce časopisu Ošetřovatelská péče ve spolupráci s Radou kvality ČR.</w:t>
      </w:r>
    </w:p>
    <w:p w:rsidR="00975483" w:rsidRDefault="00975483" w:rsidP="00217D03">
      <w:pPr>
        <w:pStyle w:val="Bezmezer"/>
      </w:pPr>
      <w:r>
        <w:t xml:space="preserve">„Já jsem na to pyšná a hrdá. Vidím několikrát denně naše holky vyjíždět za lidmi, kteří by se bez naší péče neobešli buď vůbec, nebo jen s velkými obtížemi. Myslím, že jedním z důvodů, proč jsme cenu dostali právě my, je i to, že jsme seniorům k dispozici 13 hodin denně, a to i o sobotách a nedělích. Dokážeme se postarat i o ležícího člověka, který je zcela závislý na péči ostatních,“ říká </w:t>
      </w:r>
      <w:r w:rsidR="00D141B7">
        <w:t>sociální pracovnice</w:t>
      </w:r>
      <w:r>
        <w:t xml:space="preserve"> Zdeňka Valčíková.</w:t>
      </w:r>
    </w:p>
    <w:p w:rsidR="00975483" w:rsidRDefault="00975483" w:rsidP="00217D03">
      <w:pPr>
        <w:pStyle w:val="Bezmezer"/>
      </w:pPr>
      <w:r>
        <w:t>Lidé z </w:t>
      </w:r>
      <w:proofErr w:type="spellStart"/>
      <w:r>
        <w:t>Pontisu</w:t>
      </w:r>
      <w:proofErr w:type="spellEnd"/>
      <w:r>
        <w:t xml:space="preserve"> nezůstali zkrátka ani při vyhlášení Ceny sympatie, kterou získal, jako jediný muž, sociální pracovník Jiří Skála.</w:t>
      </w:r>
      <w:r w:rsidR="007F73BC">
        <w:t xml:space="preserve"> „Porota prý ocenila to, že i se svým handicapem dokážu zvládnout složité plánování práce a organizaci tras pro pečovatelky i bez využívání speciálních počítačových programů,“ komentoval své ocenění nevidomý sociální pracovník.</w:t>
      </w:r>
    </w:p>
    <w:p w:rsidR="007F73BC" w:rsidRDefault="007F73BC" w:rsidP="007F73BC">
      <w:pPr>
        <w:pStyle w:val="Bezmezer"/>
      </w:pPr>
      <w:r>
        <w:t xml:space="preserve">Právě u pečovatelské služby spatřují </w:t>
      </w:r>
      <w:r w:rsidR="000152B0">
        <w:t xml:space="preserve">sociální pracovníci </w:t>
      </w:r>
      <w:r>
        <w:t>významný nárůst osob s různými typy demencí a psychickými poruchami. Daleko vyšší jsou i nároky na péči o imobilní uživatele na lůžku a s tím spojenými přesuny. „Tyto změny kladou na pracovníky specifické požadavky na jejich další vzdělávání v oblastech komunikace a další profesionální péče. Doba, kdy byl</w:t>
      </w:r>
      <w:r w:rsidR="000152B0">
        <w:t>a pečovatelka často vnímána</w:t>
      </w:r>
      <w:r>
        <w:t xml:space="preserve"> jako uklízečka, je dávno minulostí,“ uzavřel ředitel </w:t>
      </w:r>
      <w:proofErr w:type="spellStart"/>
      <w:r>
        <w:t>Pontisu</w:t>
      </w:r>
      <w:proofErr w:type="spellEnd"/>
      <w:r>
        <w:t xml:space="preserve">. </w:t>
      </w:r>
    </w:p>
    <w:p w:rsidR="007F73BC" w:rsidRDefault="007F73BC" w:rsidP="00217D03">
      <w:pPr>
        <w:pStyle w:val="Bezmezer"/>
      </w:pPr>
    </w:p>
    <w:p w:rsidR="00217D03" w:rsidRDefault="00217D03" w:rsidP="00217D03">
      <w:pPr>
        <w:pStyle w:val="Bezmezer"/>
      </w:pPr>
    </w:p>
    <w:p w:rsidR="00217D03" w:rsidRPr="004B679C" w:rsidRDefault="00217D03">
      <w:pPr>
        <w:rPr>
          <w:b/>
        </w:rPr>
      </w:pPr>
    </w:p>
    <w:sectPr w:rsidR="00217D03" w:rsidRPr="004B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C"/>
    <w:rsid w:val="000152B0"/>
    <w:rsid w:val="00217D03"/>
    <w:rsid w:val="004B679C"/>
    <w:rsid w:val="007C3394"/>
    <w:rsid w:val="007F73BC"/>
    <w:rsid w:val="00975483"/>
    <w:rsid w:val="00D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2016-11-13T19:25:00Z</dcterms:created>
  <dcterms:modified xsi:type="dcterms:W3CDTF">2016-11-13T19:25:00Z</dcterms:modified>
</cp:coreProperties>
</file>